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1.png" ContentType="image/png"/>
  <Override PartName="/word/media/image7.png" ContentType="image/png"/>
  <Override PartName="/word/media/image3.png" ContentType="image/png"/>
  <Override PartName="/word/media/image16.png" ContentType="image/png"/>
  <Override PartName="/word/media/image12.png" ContentType="image/png"/>
  <Override PartName="/word/media/image8.png" ContentType="image/png"/>
  <Override PartName="/word/media/image4.png" ContentType="image/png"/>
  <Override PartName="/word/media/image17.png" ContentType="image/png"/>
  <Override PartName="/word/media/image13.png" ContentType="image/png"/>
  <Override PartName="/word/media/image9.png" ContentType="image/png"/>
  <Override PartName="/word/media/image5.png" ContentType="image/png"/>
  <Override PartName="/word/media/image1.png" ContentType="image/png"/>
  <Override PartName="/word/media/image18.png" ContentType="image/png"/>
  <Override PartName="/word/media/image14.png" ContentType="image/png"/>
  <Override PartName="/word/media/image10.png" ContentType="image/png"/>
  <Override PartName="/word/media/image6.png" ContentType="image/png"/>
  <Override PartName="/word/media/image2.png" ContentType="image/png"/>
  <Override PartName="/word/media/image15.png" ContentType="image/png"/>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3"/>
        <w:rPr>
          <w:b/>
        </w:rPr>
      </w:pPr>
      <w:r>
        <w:rPr>
          <w:b/>
        </w:rPr>
        <w:t xml:space="preserve">Issue </w:t>
      </w:r>
      <w:r>
        <w:rPr>
          <w:b/>
        </w:rPr>
        <w:t>1</w:t>
      </w:r>
      <w:r>
        <w:rPr>
          <w:b/>
        </w:rPr>
        <w:t xml:space="preserve"> : Default Transitions in ALARMS.</w:t>
      </w:r>
    </w:p>
    <w:p>
      <w:pPr>
        <w:pStyle w:val="style23"/>
        <w:rPr/>
      </w:pPr>
      <w:r>
        <w:rPr>
          <w:b/>
        </w:rPr>
        <w:t xml:space="preserve">Type: </w:t>
      </w:r>
      <w:r>
        <w:rPr/>
        <w:t xml:space="preserve"> Logic</w:t>
      </w:r>
    </w:p>
    <w:p>
      <w:pPr>
        <w:pStyle w:val="style23"/>
        <w:rPr/>
      </w:pPr>
      <w:r>
        <w:rPr>
          <w:b/>
        </w:rPr>
        <w:t xml:space="preserve">Severity </w:t>
      </w:r>
      <w:r>
        <w:rPr/>
        <w:t xml:space="preserve">: Minor  </w:t>
      </w:r>
    </w:p>
    <w:p>
      <w:pPr>
        <w:pStyle w:val="style23"/>
        <w:rPr>
          <w:b/>
        </w:rPr>
      </w:pPr>
      <w:r>
        <w:rPr>
          <w:b/>
        </w:rPr>
        <w:t xml:space="preserve">Identified Method : Reactis </w:t>
      </w:r>
    </w:p>
    <w:p>
      <w:pPr>
        <w:pStyle w:val="style23"/>
        <w:rPr/>
      </w:pPr>
      <w:r>
        <w:rPr/>
        <w:t xml:space="preserve"> </w:t>
      </w:r>
    </w:p>
    <w:p>
      <w:pPr>
        <w:pStyle w:val="style23"/>
        <w:rPr/>
      </w:pPr>
      <w:r>
        <w:rPr>
          <w:b/>
        </w:rPr>
        <w:t>Reason for Change:</w:t>
      </w:r>
      <w:r>
        <w:rPr/>
        <w:t xml:space="preserve"> If the system at step 1 has an alarm condition, it is not detected, since the default transition is to OFF in every alarm check. </w:t>
      </w:r>
    </w:p>
    <w:p>
      <w:pPr>
        <w:pStyle w:val="style23"/>
        <w:rPr/>
      </w:pPr>
      <w:r>
        <w:rPr/>
      </w:r>
    </w:p>
    <w:p>
      <w:pPr>
        <w:pStyle w:val="style23"/>
        <w:rPr/>
      </w:pPr>
      <w:r>
        <w:rPr>
          <w:b/>
        </w:rPr>
        <w:t xml:space="preserve">Change:  </w:t>
      </w:r>
      <w:r>
        <w:rPr/>
        <w:t xml:space="preserve">  Totally 19 alarms.</w:t>
      </w:r>
    </w:p>
    <w:p>
      <w:pPr>
        <w:pStyle w:val="style23"/>
        <w:rPr>
          <w:b/>
        </w:rPr>
      </w:pPr>
      <w:r>
        <w:rPr>
          <w:b/>
        </w:rPr>
      </w:r>
    </w:p>
    <w:p>
      <w:pPr>
        <w:pStyle w:val="style0"/>
        <w:rPr>
          <w:b/>
        </w:rPr>
      </w:pPr>
      <w:r>
        <w:rPr>
          <w:b/>
        </w:rPr>
        <w:t>Before Change :</w:t>
      </w:r>
    </w:p>
    <w:p>
      <w:pPr>
        <w:pStyle w:val="style0"/>
        <w:rPr/>
      </w:pPr>
      <w:r>
        <w:rPr/>
        <w:drawing>
          <wp:inline distB="0" distL="0" distR="0" distT="0">
            <wp:extent cx="4000500" cy="151003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4000500" cy="1510030"/>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4105275" cy="1469390"/>
            <wp:effectExtent b="0" l="0" r="0" t="0"/>
            <wp:docPr desc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 name="Picture"/>
                    <pic:cNvPicPr>
                      <a:picLocks noChangeArrowheads="1" noChangeAspect="1"/>
                    </pic:cNvPicPr>
                  </pic:nvPicPr>
                  <pic:blipFill>
                    <a:blip r:embed="rId3"/>
                    <a:srcRect/>
                    <a:stretch>
                      <a:fillRect/>
                    </a:stretch>
                  </pic:blipFill>
                  <pic:spPr bwMode="auto">
                    <a:xfrm>
                      <a:off x="0" y="0"/>
                      <a:ext cx="4105275" cy="1469390"/>
                    </a:xfrm>
                    <a:prstGeom prst="rect">
                      <a:avLst/>
                    </a:prstGeom>
                    <a:noFill/>
                    <a:ln w="9525">
                      <a:noFill/>
                      <a:miter lim="800000"/>
                      <a:headEnd/>
                      <a:tailEnd/>
                    </a:ln>
                  </pic:spPr>
                </pic:pic>
              </a:graphicData>
            </a:graphic>
          </wp:inline>
        </w:drawing>
      </w:r>
    </w:p>
    <w:p>
      <w:pPr>
        <w:pStyle w:val="style0"/>
        <w:rPr>
          <w:b/>
        </w:rPr>
      </w:pPr>
      <w:r>
        <w:rPr>
          <w:b/>
        </w:rPr>
      </w:r>
    </w:p>
    <w:p>
      <w:pPr>
        <w:pStyle w:val="style23"/>
        <w:pageBreakBefore/>
        <w:rPr>
          <w:b/>
        </w:rPr>
      </w:pPr>
      <w:r>
        <w:rPr>
          <w:b/>
        </w:rPr>
        <w:t xml:space="preserve">Issue </w:t>
      </w:r>
      <w:r>
        <w:rPr>
          <w:b/>
        </w:rPr>
        <w:t>2</w:t>
      </w:r>
      <w:r>
        <w:rPr>
          <w:b/>
        </w:rPr>
        <w:t xml:space="preserve"> : Check for In_therapy before issuing alarm </w:t>
      </w:r>
      <w:r>
        <w:rPr>
          <w:b/>
        </w:rPr>
        <w:t>(Alarms)</w:t>
      </w:r>
      <w:r>
        <w:rPr>
          <w:b/>
        </w:rPr>
        <w:t xml:space="preserve">. </w:t>
      </w:r>
    </w:p>
    <w:p>
      <w:pPr>
        <w:pStyle w:val="style23"/>
        <w:rPr/>
      </w:pPr>
      <w:r>
        <w:rPr>
          <w:b/>
        </w:rPr>
        <w:t xml:space="preserve">Type: </w:t>
      </w:r>
      <w:r>
        <w:rPr/>
        <w:t xml:space="preserve"> Previous state check</w:t>
        <w:tab/>
      </w:r>
    </w:p>
    <w:p>
      <w:pPr>
        <w:pStyle w:val="style23"/>
        <w:rPr/>
      </w:pPr>
      <w:r>
        <w:rPr>
          <w:b/>
        </w:rPr>
        <w:t xml:space="preserve">Severity </w:t>
      </w:r>
      <w:r>
        <w:rPr/>
        <w:t>: Minor</w:t>
        <w:tab/>
      </w:r>
    </w:p>
    <w:p>
      <w:pPr>
        <w:pStyle w:val="style23"/>
        <w:rPr>
          <w:b/>
        </w:rPr>
      </w:pPr>
      <w:r>
        <w:rPr>
          <w:b/>
        </w:rPr>
        <w:t>Identified Method : SLDV</w:t>
      </w:r>
    </w:p>
    <w:p>
      <w:pPr>
        <w:pStyle w:val="style23"/>
        <w:rPr/>
      </w:pPr>
      <w:r>
        <w:rPr/>
        <w:t xml:space="preserve"> </w:t>
      </w:r>
    </w:p>
    <w:p>
      <w:pPr>
        <w:pStyle w:val="style23"/>
        <w:rPr/>
      </w:pPr>
      <w:r>
        <w:rPr>
          <w:b/>
        </w:rPr>
        <w:t>Reason for Change:</w:t>
      </w:r>
      <w:r>
        <w:rPr/>
        <w:t xml:space="preserve"> At start up, before infusion has started, we don’t want to issue a low or empty reservoir alarm. This is true for reservoir checks, flow rate checks and vtbi checks.</w:t>
      </w:r>
    </w:p>
    <w:p>
      <w:pPr>
        <w:pStyle w:val="style23"/>
        <w:rPr/>
      </w:pPr>
      <w:r>
        <w:rPr/>
      </w:r>
    </w:p>
    <w:p>
      <w:pPr>
        <w:pStyle w:val="style23"/>
        <w:rPr>
          <w:color w:val="000000"/>
        </w:rPr>
      </w:pPr>
      <w:r>
        <w:rPr>
          <w:b/>
        </w:rPr>
        <w:t xml:space="preserve">Change:  </w:t>
      </w:r>
      <w:r>
        <w:rPr/>
        <w:t xml:space="preserve"> Add In_therapy in </w:t>
      </w:r>
      <w:r>
        <w:rPr>
          <w:color w:val="000000"/>
        </w:rPr>
        <w:t>IsOverInfusionFlowRate, IsOverInfusionVTBI, IsEmptyReservoir, IsLowReservoir, IsUnderInfusion</w:t>
      </w:r>
    </w:p>
    <w:p>
      <w:pPr>
        <w:pStyle w:val="style23"/>
        <w:rPr>
          <w:b/>
        </w:rPr>
      </w:pPr>
      <w:r>
        <w:rPr>
          <w:b/>
        </w:rPr>
      </w:r>
    </w:p>
    <w:p>
      <w:pPr>
        <w:pStyle w:val="style0"/>
        <w:rPr>
          <w:b/>
        </w:rPr>
      </w:pPr>
      <w:r>
        <w:rPr>
          <w:b/>
        </w:rPr>
        <w:t>Before Change :</w:t>
      </w:r>
    </w:p>
    <w:p>
      <w:pPr>
        <w:pStyle w:val="style0"/>
        <w:rPr/>
      </w:pPr>
      <w:r>
        <w:rPr/>
        <w:drawing>
          <wp:inline distB="0" distL="0" distR="0" distT="0">
            <wp:extent cx="5943600" cy="1889760"/>
            <wp:effectExtent b="0" l="0" r="0" t="0"/>
            <wp:docPr desc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2" name="Picture"/>
                    <pic:cNvPicPr>
                      <a:picLocks noChangeArrowheads="1" noChangeAspect="1"/>
                    </pic:cNvPicPr>
                  </pic:nvPicPr>
                  <pic:blipFill>
                    <a:blip r:embed="rId4"/>
                    <a:srcRect/>
                    <a:stretch>
                      <a:fillRect/>
                    </a:stretch>
                  </pic:blipFill>
                  <pic:spPr bwMode="auto">
                    <a:xfrm>
                      <a:off x="0" y="0"/>
                      <a:ext cx="5943600" cy="1889760"/>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5943600" cy="1784350"/>
            <wp:effectExtent b="0" l="0" r="0" t="0"/>
            <wp:docPr desc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3" name="Picture"/>
                    <pic:cNvPicPr>
                      <a:picLocks noChangeArrowheads="1" noChangeAspect="1"/>
                    </pic:cNvPicPr>
                  </pic:nvPicPr>
                  <pic:blipFill>
                    <a:blip r:embed="rId5"/>
                    <a:srcRect/>
                    <a:stretch>
                      <a:fillRect/>
                    </a:stretch>
                  </pic:blipFill>
                  <pic:spPr bwMode="auto">
                    <a:xfrm>
                      <a:off x="0" y="0"/>
                      <a:ext cx="5943600" cy="1784350"/>
                    </a:xfrm>
                    <a:prstGeom prst="rect">
                      <a:avLst/>
                    </a:prstGeom>
                    <a:noFill/>
                    <a:ln w="9525">
                      <a:noFill/>
                      <a:miter lim="800000"/>
                      <a:headEnd/>
                      <a:tailEnd/>
                    </a:ln>
                  </pic:spPr>
                </pic:pic>
              </a:graphicData>
            </a:graphic>
          </wp:inline>
        </w:drawing>
      </w:r>
    </w:p>
    <w:p>
      <w:pPr>
        <w:pStyle w:val="style0"/>
        <w:rPr>
          <w:b/>
        </w:rPr>
      </w:pPr>
      <w:r>
        <w:rPr>
          <w:b/>
        </w:rPr>
      </w:r>
    </w:p>
    <w:p>
      <w:pPr>
        <w:pStyle w:val="style23"/>
        <w:pageBreakBefore/>
        <w:rPr>
          <w:b/>
        </w:rPr>
      </w:pPr>
      <w:r>
        <w:rPr>
          <w:b/>
        </w:rPr>
        <w:t xml:space="preserve">Issue </w:t>
      </w:r>
      <w:r>
        <w:rPr>
          <w:b/>
        </w:rPr>
        <w:t>3</w:t>
      </w:r>
      <w:r>
        <w:rPr>
          <w:b/>
        </w:rPr>
        <w:t xml:space="preserve">: Check reservoiur status before infusion begins </w:t>
      </w:r>
      <w:r>
        <w:rPr>
          <w:b/>
        </w:rPr>
        <w:t>(Infusion)</w:t>
      </w:r>
    </w:p>
    <w:p>
      <w:pPr>
        <w:pStyle w:val="style23"/>
        <w:rPr/>
      </w:pPr>
      <w:r>
        <w:rPr>
          <w:b/>
        </w:rPr>
        <w:t xml:space="preserve">Type: </w:t>
      </w:r>
      <w:r>
        <w:rPr/>
        <w:t>Infusion start up checks</w:t>
      </w:r>
    </w:p>
    <w:p>
      <w:pPr>
        <w:pStyle w:val="style23"/>
        <w:rPr/>
      </w:pPr>
      <w:r>
        <w:rPr>
          <w:b/>
        </w:rPr>
        <w:t xml:space="preserve">Severity </w:t>
      </w:r>
      <w:r>
        <w:rPr/>
        <w:t>:  Major</w:t>
      </w:r>
    </w:p>
    <w:p>
      <w:pPr>
        <w:pStyle w:val="style23"/>
        <w:rPr>
          <w:b/>
        </w:rPr>
      </w:pPr>
      <w:r>
        <w:rPr>
          <w:b/>
        </w:rPr>
        <w:t>Identified Method: SLDV</w:t>
      </w:r>
    </w:p>
    <w:p>
      <w:pPr>
        <w:pStyle w:val="style23"/>
        <w:rPr/>
      </w:pPr>
      <w:r>
        <w:rPr/>
        <w:t xml:space="preserve"> </w:t>
      </w:r>
    </w:p>
    <w:p>
      <w:pPr>
        <w:pStyle w:val="style23"/>
        <w:rPr/>
      </w:pPr>
      <w:r>
        <w:rPr>
          <w:b/>
        </w:rPr>
        <w:t>Reason for Change:</w:t>
      </w:r>
      <w:r>
        <w:rPr/>
        <w:t xml:space="preserve"> IDLE -&gt; Therapy  first time, did not check for empty reservoir. Since we added in_therpay checks. So Infusion starts when there is no reservoir volume at all.  </w:t>
      </w:r>
    </w:p>
    <w:p>
      <w:pPr>
        <w:pStyle w:val="style23"/>
        <w:rPr/>
      </w:pPr>
      <w:r>
        <w:rPr/>
      </w:r>
    </w:p>
    <w:p>
      <w:pPr>
        <w:pStyle w:val="style23"/>
        <w:rPr/>
      </w:pPr>
      <w:r>
        <w:rPr>
          <w:b/>
        </w:rPr>
        <w:t xml:space="preserve">Change:  </w:t>
      </w:r>
      <w:r>
        <w:rPr/>
        <w:t xml:space="preserve"> added </w:t>
      </w:r>
    </w:p>
    <w:p>
      <w:pPr>
        <w:pStyle w:val="style23"/>
        <w:rPr/>
      </w:pPr>
      <w:r>
        <w:rPr/>
      </w:r>
    </w:p>
    <w:p>
      <w:pPr>
        <w:pStyle w:val="style23"/>
        <w:rPr>
          <w:b/>
        </w:rPr>
      </w:pPr>
      <w:r>
        <w:rPr>
          <w:b/>
        </w:rPr>
      </w:r>
    </w:p>
    <w:p>
      <w:pPr>
        <w:pStyle w:val="style0"/>
        <w:rPr>
          <w:b/>
        </w:rPr>
      </w:pPr>
      <w:r>
        <w:rPr>
          <w:b/>
        </w:rPr>
        <w:t>Before Change :</w:t>
      </w:r>
    </w:p>
    <w:p>
      <w:pPr>
        <w:pStyle w:val="style0"/>
        <w:rPr/>
      </w:pPr>
      <w:r>
        <w:rPr/>
        <w:drawing>
          <wp:inline distB="0" distL="0" distR="0" distT="0">
            <wp:extent cx="5943600" cy="1561465"/>
            <wp:effectExtent b="0" l="0" r="0" t="0"/>
            <wp:docPr desc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4" name="Picture"/>
                    <pic:cNvPicPr>
                      <a:picLocks noChangeArrowheads="1" noChangeAspect="1"/>
                    </pic:cNvPicPr>
                  </pic:nvPicPr>
                  <pic:blipFill>
                    <a:blip r:embed="rId6"/>
                    <a:srcRect/>
                    <a:stretch>
                      <a:fillRect/>
                    </a:stretch>
                  </pic:blipFill>
                  <pic:spPr bwMode="auto">
                    <a:xfrm>
                      <a:off x="0" y="0"/>
                      <a:ext cx="5943600" cy="1561465"/>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5943600" cy="1755775"/>
            <wp:effectExtent b="0" l="0" r="0" t="0"/>
            <wp:docPr desc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5" name="Picture"/>
                    <pic:cNvPicPr>
                      <a:picLocks noChangeArrowheads="1" noChangeAspect="1"/>
                    </pic:cNvPicPr>
                  </pic:nvPicPr>
                  <pic:blipFill>
                    <a:blip r:embed="rId7"/>
                    <a:srcRect/>
                    <a:stretch>
                      <a:fillRect/>
                    </a:stretch>
                  </pic:blipFill>
                  <pic:spPr bwMode="auto">
                    <a:xfrm>
                      <a:off x="0" y="0"/>
                      <a:ext cx="5943600" cy="1755775"/>
                    </a:xfrm>
                    <a:prstGeom prst="rect">
                      <a:avLst/>
                    </a:prstGeom>
                    <a:noFill/>
                    <a:ln w="9525">
                      <a:noFill/>
                      <a:miter lim="800000"/>
                      <a:headEnd/>
                      <a:tailEnd/>
                    </a:ln>
                  </pic:spPr>
                </pic:pic>
              </a:graphicData>
            </a:graphic>
          </wp:inline>
        </w:drawing>
      </w:r>
    </w:p>
    <w:p>
      <w:pPr>
        <w:pStyle w:val="style0"/>
        <w:rPr>
          <w:b/>
        </w:rPr>
      </w:pPr>
      <w:r>
        <w:rPr>
          <w:b/>
        </w:rPr>
      </w:r>
    </w:p>
    <w:p>
      <w:pPr>
        <w:pStyle w:val="style23"/>
        <w:pageBreakBefore/>
        <w:rPr>
          <w:b/>
        </w:rPr>
      </w:pPr>
      <w:r>
        <w:rPr>
          <w:b/>
        </w:rPr>
        <w:t xml:space="preserve">Issue </w:t>
      </w:r>
      <w:r>
        <w:rPr>
          <w:b/>
        </w:rPr>
        <w:t>4</w:t>
      </w:r>
      <w:r>
        <w:rPr>
          <w:b/>
        </w:rPr>
        <w:t xml:space="preserve">: Infusion cancel and initiate at the same time </w:t>
      </w:r>
      <w:r>
        <w:rPr>
          <w:b/>
        </w:rPr>
        <w:t>(Infusion)</w:t>
      </w:r>
    </w:p>
    <w:p>
      <w:pPr>
        <w:pStyle w:val="style23"/>
        <w:rPr/>
      </w:pPr>
      <w:r>
        <w:rPr>
          <w:b/>
        </w:rPr>
        <w:t xml:space="preserve">Type: </w:t>
      </w:r>
      <w:r>
        <w:rPr/>
        <w:t xml:space="preserve"> Input not handled</w:t>
      </w:r>
    </w:p>
    <w:p>
      <w:pPr>
        <w:pStyle w:val="style23"/>
        <w:rPr/>
      </w:pPr>
      <w:r>
        <w:rPr>
          <w:b/>
        </w:rPr>
        <w:t xml:space="preserve">Severity </w:t>
      </w:r>
      <w:r>
        <w:rPr/>
        <w:t>: Major</w:t>
      </w:r>
    </w:p>
    <w:p>
      <w:pPr>
        <w:pStyle w:val="style23"/>
        <w:rPr>
          <w:b/>
        </w:rPr>
      </w:pPr>
      <w:r>
        <w:rPr>
          <w:b/>
        </w:rPr>
        <w:t>Identified Method: SLDV</w:t>
      </w:r>
    </w:p>
    <w:p>
      <w:pPr>
        <w:pStyle w:val="style23"/>
        <w:rPr/>
      </w:pPr>
      <w:r>
        <w:rPr/>
        <w:t xml:space="preserve"> </w:t>
      </w:r>
    </w:p>
    <w:p>
      <w:pPr>
        <w:pStyle w:val="style23"/>
        <w:rPr/>
      </w:pPr>
      <w:r>
        <w:rPr>
          <w:b/>
        </w:rPr>
        <w:t>Reason for Change:</w:t>
      </w:r>
      <w:r>
        <w:rPr/>
        <w:t xml:space="preserve"> If infusion initiate and cancel occur at the same time, there was no transition to cover the cancel.</w:t>
      </w:r>
    </w:p>
    <w:p>
      <w:pPr>
        <w:pStyle w:val="style23"/>
        <w:rPr/>
      </w:pPr>
      <w:r>
        <w:rPr/>
      </w:r>
    </w:p>
    <w:p>
      <w:pPr>
        <w:pStyle w:val="style23"/>
        <w:rPr/>
      </w:pPr>
      <w:r>
        <w:rPr>
          <w:b/>
        </w:rPr>
        <w:t xml:space="preserve">Change:  </w:t>
      </w:r>
      <w:r>
        <w:rPr/>
        <w:t xml:space="preserve"> Cancel gets higher priority, hence a self transition at IDLE for cancel. Alternatively I could have also added !cancel in the to therapy transition, but I thought this was simpler.</w:t>
      </w:r>
    </w:p>
    <w:p>
      <w:pPr>
        <w:pStyle w:val="style23"/>
        <w:rPr/>
      </w:pPr>
      <w:r>
        <w:rPr/>
      </w:r>
    </w:p>
    <w:p>
      <w:pPr>
        <w:pStyle w:val="style23"/>
        <w:rPr>
          <w:b/>
        </w:rPr>
      </w:pPr>
      <w:r>
        <w:rPr>
          <w:b/>
        </w:rPr>
      </w:r>
    </w:p>
    <w:p>
      <w:pPr>
        <w:pStyle w:val="style0"/>
        <w:rPr>
          <w:b/>
        </w:rPr>
      </w:pPr>
      <w:r>
        <w:rPr>
          <w:b/>
        </w:rPr>
        <w:t>Before Change :</w:t>
      </w:r>
    </w:p>
    <w:p>
      <w:pPr>
        <w:pStyle w:val="style0"/>
        <w:rPr/>
      </w:pPr>
      <w:r>
        <w:rPr/>
        <w:drawing>
          <wp:inline distB="0" distL="0" distR="0" distT="0">
            <wp:extent cx="5943600" cy="1526540"/>
            <wp:effectExtent b="0" l="0" r="0" t="0"/>
            <wp:docPr desc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6" name="Picture"/>
                    <pic:cNvPicPr>
                      <a:picLocks noChangeArrowheads="1" noChangeAspect="1"/>
                    </pic:cNvPicPr>
                  </pic:nvPicPr>
                  <pic:blipFill>
                    <a:blip r:embed="rId8"/>
                    <a:srcRect/>
                    <a:stretch>
                      <a:fillRect/>
                    </a:stretch>
                  </pic:blipFill>
                  <pic:spPr bwMode="auto">
                    <a:xfrm>
                      <a:off x="0" y="0"/>
                      <a:ext cx="5943600" cy="1526540"/>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3321050" cy="2754630"/>
            <wp:effectExtent b="0" l="0" r="0" t="0"/>
            <wp:docPr desc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7" name="Picture"/>
                    <pic:cNvPicPr>
                      <a:picLocks noChangeArrowheads="1" noChangeAspect="1"/>
                    </pic:cNvPicPr>
                  </pic:nvPicPr>
                  <pic:blipFill>
                    <a:blip r:embed="rId9"/>
                    <a:srcRect/>
                    <a:stretch>
                      <a:fillRect/>
                    </a:stretch>
                  </pic:blipFill>
                  <pic:spPr bwMode="auto">
                    <a:xfrm>
                      <a:off x="0" y="0"/>
                      <a:ext cx="3321050" cy="2754630"/>
                    </a:xfrm>
                    <a:prstGeom prst="rect">
                      <a:avLst/>
                    </a:prstGeom>
                    <a:noFill/>
                    <a:ln w="9525">
                      <a:noFill/>
                      <a:miter lim="800000"/>
                      <a:headEnd/>
                      <a:tailEnd/>
                    </a:ln>
                  </pic:spPr>
                </pic:pic>
              </a:graphicData>
            </a:graphic>
          </wp:inline>
        </w:drawing>
      </w:r>
    </w:p>
    <w:p>
      <w:pPr>
        <w:pStyle w:val="style0"/>
        <w:rPr/>
      </w:pPr>
      <w:r>
        <w:rPr/>
      </w:r>
    </w:p>
    <w:p>
      <w:pPr>
        <w:pStyle w:val="style23"/>
        <w:pageBreakBefore/>
        <w:rPr>
          <w:b/>
        </w:rPr>
      </w:pPr>
      <w:r>
        <w:rPr>
          <w:b/>
        </w:rPr>
        <w:t xml:space="preserve">Issue </w:t>
      </w:r>
      <w:r>
        <w:rPr>
          <w:b/>
        </w:rPr>
        <w:t>5</w:t>
      </w:r>
      <w:r>
        <w:rPr>
          <w:b/>
        </w:rPr>
        <w:t xml:space="preserve"> : Alarm level 2 =&gt; no bolus </w:t>
      </w:r>
      <w:r>
        <w:rPr>
          <w:b/>
        </w:rPr>
        <w:t>(Infusion)</w:t>
      </w:r>
    </w:p>
    <w:p>
      <w:pPr>
        <w:pStyle w:val="style23"/>
        <w:rPr/>
      </w:pPr>
      <w:r>
        <w:rPr>
          <w:b/>
        </w:rPr>
        <w:t xml:space="preserve">Type: </w:t>
      </w:r>
      <w:r>
        <w:rPr/>
        <w:t xml:space="preserve"> Programming error</w:t>
      </w:r>
    </w:p>
    <w:p>
      <w:pPr>
        <w:pStyle w:val="style23"/>
        <w:rPr/>
      </w:pPr>
      <w:r>
        <w:rPr>
          <w:b/>
        </w:rPr>
        <w:t xml:space="preserve">Severity </w:t>
      </w:r>
      <w:r>
        <w:rPr/>
        <w:t>:  Minor</w:t>
      </w:r>
    </w:p>
    <w:p>
      <w:pPr>
        <w:pStyle w:val="style23"/>
        <w:rPr>
          <w:b/>
        </w:rPr>
      </w:pPr>
      <w:r>
        <w:rPr>
          <w:b/>
        </w:rPr>
        <w:t>Identified Method : SLDV</w:t>
      </w:r>
    </w:p>
    <w:p>
      <w:pPr>
        <w:pStyle w:val="style23"/>
        <w:rPr/>
      </w:pPr>
      <w:r>
        <w:rPr/>
        <w:t xml:space="preserve"> </w:t>
      </w:r>
    </w:p>
    <w:p>
      <w:pPr>
        <w:pStyle w:val="style23"/>
        <w:rPr>
          <w:b/>
        </w:rPr>
      </w:pPr>
      <w:r>
        <w:rPr>
          <w:b/>
        </w:rPr>
        <w:t>Reason for Change:</w:t>
      </w:r>
      <w:r>
        <w:rPr/>
        <w:t xml:space="preserve"> </w:t>
      </w:r>
      <w:r>
        <w:rPr>
          <w:b/>
        </w:rPr>
        <w:t>: Alarm level 2 =&gt; no bolus, but intermittent bolus condition said &lt;= 2</w:t>
      </w:r>
    </w:p>
    <w:p>
      <w:pPr>
        <w:pStyle w:val="style23"/>
        <w:rPr/>
      </w:pPr>
      <w:r>
        <w:rPr/>
      </w:r>
    </w:p>
    <w:p>
      <w:pPr>
        <w:pStyle w:val="style23"/>
        <w:rPr/>
      </w:pPr>
      <w:r>
        <w:rPr>
          <w:b/>
        </w:rPr>
        <w:t xml:space="preserve">Change:  </w:t>
      </w:r>
      <w:r>
        <w:rPr/>
        <w:t xml:space="preserve"> OFF -&gt; ON condition in intermittent bolus changed to alarm &lt;  2</w:t>
      </w:r>
    </w:p>
    <w:p>
      <w:pPr>
        <w:pStyle w:val="style23"/>
        <w:rPr/>
      </w:pPr>
      <w:r>
        <w:rPr/>
      </w:r>
    </w:p>
    <w:p>
      <w:pPr>
        <w:pStyle w:val="style23"/>
        <w:rPr>
          <w:b/>
        </w:rPr>
      </w:pPr>
      <w:r>
        <w:rPr>
          <w:b/>
        </w:rPr>
      </w:r>
    </w:p>
    <w:p>
      <w:pPr>
        <w:pStyle w:val="style0"/>
        <w:rPr>
          <w:b/>
        </w:rPr>
      </w:pPr>
      <w:r>
        <w:rPr>
          <w:b/>
        </w:rPr>
        <w:t>Before Change :</w:t>
      </w:r>
    </w:p>
    <w:p>
      <w:pPr>
        <w:pStyle w:val="style0"/>
        <w:rPr/>
      </w:pPr>
      <w:r>
        <w:rPr/>
        <w:drawing>
          <wp:inline distB="0" distL="0" distR="0" distT="0">
            <wp:extent cx="5943600" cy="1336040"/>
            <wp:effectExtent b="0" l="0" r="0" t="0"/>
            <wp:docPr desc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8" name="Picture"/>
                    <pic:cNvPicPr>
                      <a:picLocks noChangeArrowheads="1" noChangeAspect="1"/>
                    </pic:cNvPicPr>
                  </pic:nvPicPr>
                  <pic:blipFill>
                    <a:blip r:embed="rId10"/>
                    <a:srcRect/>
                    <a:stretch>
                      <a:fillRect/>
                    </a:stretch>
                  </pic:blipFill>
                  <pic:spPr bwMode="auto">
                    <a:xfrm>
                      <a:off x="0" y="0"/>
                      <a:ext cx="5943600" cy="1336040"/>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5943600" cy="1602105"/>
            <wp:effectExtent b="0" l="0" r="0" t="0"/>
            <wp:docPr desc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9" name="Picture"/>
                    <pic:cNvPicPr>
                      <a:picLocks noChangeArrowheads="1" noChangeAspect="1"/>
                    </pic:cNvPicPr>
                  </pic:nvPicPr>
                  <pic:blipFill>
                    <a:blip r:embed="rId11"/>
                    <a:srcRect/>
                    <a:stretch>
                      <a:fillRect/>
                    </a:stretch>
                  </pic:blipFill>
                  <pic:spPr bwMode="auto">
                    <a:xfrm>
                      <a:off x="0" y="0"/>
                      <a:ext cx="5943600" cy="1602105"/>
                    </a:xfrm>
                    <a:prstGeom prst="rect">
                      <a:avLst/>
                    </a:prstGeom>
                    <a:noFill/>
                    <a:ln w="9525">
                      <a:noFill/>
                      <a:miter lim="800000"/>
                      <a:headEnd/>
                      <a:tailEnd/>
                    </a:ln>
                  </pic:spPr>
                </pic:pic>
              </a:graphicData>
            </a:graphic>
          </wp:inline>
        </w:drawing>
      </w:r>
      <w:r>
        <w:rPr/>
        <w:t xml:space="preserve"> </w:t>
      </w:r>
    </w:p>
    <w:p>
      <w:pPr>
        <w:pStyle w:val="style23"/>
        <w:pageBreakBefore/>
        <w:rPr>
          <w:b/>
        </w:rPr>
      </w:pPr>
      <w:r>
        <w:rPr>
          <w:b/>
        </w:rPr>
        <w:t xml:space="preserve">Issue </w:t>
      </w:r>
      <w:r>
        <w:rPr>
          <w:b/>
        </w:rPr>
        <w:t>6</w:t>
      </w:r>
      <w:r>
        <w:rPr>
          <w:b/>
        </w:rPr>
        <w:t xml:space="preserve"> : Step Size made a parameter </w:t>
      </w:r>
      <w:r>
        <w:rPr>
          <w:b/>
        </w:rPr>
        <w:t>(both models)</w:t>
      </w:r>
    </w:p>
    <w:p>
      <w:pPr>
        <w:pStyle w:val="style23"/>
        <w:rPr/>
      </w:pPr>
      <w:r>
        <w:rPr>
          <w:b/>
        </w:rPr>
        <w:t xml:space="preserve">Type: </w:t>
      </w:r>
      <w:r>
        <w:rPr/>
        <w:t xml:space="preserve"> Assumption change</w:t>
      </w:r>
    </w:p>
    <w:p>
      <w:pPr>
        <w:pStyle w:val="style23"/>
        <w:rPr/>
      </w:pPr>
      <w:r>
        <w:rPr>
          <w:b/>
        </w:rPr>
        <w:t xml:space="preserve">Severity </w:t>
      </w:r>
      <w:r>
        <w:rPr/>
        <w:t>: Don’t know</w:t>
      </w:r>
    </w:p>
    <w:p>
      <w:pPr>
        <w:pStyle w:val="style23"/>
        <w:rPr>
          <w:b/>
        </w:rPr>
      </w:pPr>
      <w:r>
        <w:rPr>
          <w:b/>
        </w:rPr>
        <w:t>Identified Method: Inspection</w:t>
      </w:r>
    </w:p>
    <w:p>
      <w:pPr>
        <w:pStyle w:val="style23"/>
        <w:rPr/>
      </w:pPr>
      <w:r>
        <w:rPr/>
        <w:t xml:space="preserve"> </w:t>
      </w:r>
    </w:p>
    <w:p>
      <w:pPr>
        <w:pStyle w:val="style23"/>
        <w:rPr/>
      </w:pPr>
      <w:r>
        <w:rPr>
          <w:b/>
        </w:rPr>
        <w:t>Reason for Change:</w:t>
      </w:r>
      <w:r>
        <w:rPr/>
        <w:t xml:space="preserve"> we assumed that the step size is 1 sec and all the calculations and timer checks were incrementing by 1.</w:t>
      </w:r>
    </w:p>
    <w:p>
      <w:pPr>
        <w:pStyle w:val="style23"/>
        <w:rPr/>
      </w:pPr>
      <w:r>
        <w:rPr/>
      </w:r>
    </w:p>
    <w:p>
      <w:pPr>
        <w:pStyle w:val="style23"/>
        <w:rPr/>
      </w:pPr>
      <w:r>
        <w:rPr>
          <w:b/>
        </w:rPr>
        <w:t xml:space="preserve">Change:  </w:t>
      </w:r>
      <w:r>
        <w:rPr/>
        <w:t xml:space="preserve">  added step size as a parameter and the checks were scaled as per the timing. Changed in multiple places throughout the model.</w:t>
      </w:r>
    </w:p>
    <w:p>
      <w:pPr>
        <w:pStyle w:val="style23"/>
        <w:rPr>
          <w:b/>
        </w:rPr>
      </w:pPr>
      <w:r>
        <w:rPr>
          <w:b/>
        </w:rPr>
      </w:r>
    </w:p>
    <w:p>
      <w:pPr>
        <w:pStyle w:val="style0"/>
        <w:rPr>
          <w:b/>
        </w:rPr>
      </w:pPr>
      <w:r>
        <w:rPr>
          <w:b/>
        </w:rPr>
        <w:t>Before Change :</w:t>
      </w:r>
    </w:p>
    <w:p>
      <w:pPr>
        <w:pStyle w:val="style0"/>
        <w:rPr/>
      </w:pPr>
      <w:r>
        <w:rPr/>
        <w:drawing>
          <wp:inline distB="0" distL="0" distR="0" distT="0">
            <wp:extent cx="5943600" cy="2141855"/>
            <wp:effectExtent b="0" l="0" r="0" t="0"/>
            <wp:docPr desc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0" name="Picture"/>
                    <pic:cNvPicPr>
                      <a:picLocks noChangeArrowheads="1" noChangeAspect="1"/>
                    </pic:cNvPicPr>
                  </pic:nvPicPr>
                  <pic:blipFill>
                    <a:blip r:embed="rId12"/>
                    <a:srcRect/>
                    <a:stretch>
                      <a:fillRect/>
                    </a:stretch>
                  </pic:blipFill>
                  <pic:spPr bwMode="auto">
                    <a:xfrm>
                      <a:off x="0" y="0"/>
                      <a:ext cx="5943600" cy="2141855"/>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5943600" cy="2097405"/>
            <wp:effectExtent b="0" l="0" r="0" t="0"/>
            <wp:docPr desc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1" name="Picture"/>
                    <pic:cNvPicPr>
                      <a:picLocks noChangeArrowheads="1" noChangeAspect="1"/>
                    </pic:cNvPicPr>
                  </pic:nvPicPr>
                  <pic:blipFill>
                    <a:blip r:embed="rId13"/>
                    <a:srcRect/>
                    <a:stretch>
                      <a:fillRect/>
                    </a:stretch>
                  </pic:blipFill>
                  <pic:spPr bwMode="auto">
                    <a:xfrm>
                      <a:off x="0" y="0"/>
                      <a:ext cx="5943600" cy="2097405"/>
                    </a:xfrm>
                    <a:prstGeom prst="rect">
                      <a:avLst/>
                    </a:prstGeom>
                    <a:noFill/>
                    <a:ln w="9525">
                      <a:noFill/>
                      <a:miter lim="800000"/>
                      <a:headEnd/>
                      <a:tailEnd/>
                    </a:ln>
                  </pic:spPr>
                </pic:pic>
              </a:graphicData>
            </a:graphic>
          </wp:inline>
        </w:drawing>
      </w:r>
    </w:p>
    <w:p>
      <w:pPr>
        <w:pStyle w:val="style0"/>
        <w:rPr/>
      </w:pPr>
      <w:r>
        <w:rPr/>
      </w:r>
    </w:p>
    <w:p>
      <w:pPr>
        <w:pStyle w:val="style23"/>
        <w:pageBreakBefore/>
        <w:rPr>
          <w:b/>
        </w:rPr>
      </w:pPr>
      <w:r>
        <w:rPr>
          <w:b/>
        </w:rPr>
        <w:t xml:space="preserve">Issue </w:t>
      </w:r>
      <w:r>
        <w:rPr>
          <w:b/>
        </w:rPr>
        <w:t>7</w:t>
      </w:r>
      <w:r>
        <w:rPr>
          <w:b/>
        </w:rPr>
        <w:t xml:space="preserve"> : Default transition to Lockout in Patient </w:t>
      </w:r>
      <w:r>
        <w:rPr>
          <w:b/>
        </w:rPr>
        <w:t>(Infusion)</w:t>
      </w:r>
    </w:p>
    <w:p>
      <w:pPr>
        <w:pStyle w:val="style23"/>
        <w:rPr/>
      </w:pPr>
      <w:r>
        <w:rPr>
          <w:b/>
        </w:rPr>
        <w:t xml:space="preserve">Type: </w:t>
      </w:r>
      <w:r>
        <w:rPr/>
        <w:t xml:space="preserve"> Logic</w:t>
      </w:r>
    </w:p>
    <w:p>
      <w:pPr>
        <w:pStyle w:val="style23"/>
        <w:rPr/>
      </w:pPr>
      <w:r>
        <w:rPr>
          <w:b/>
        </w:rPr>
        <w:t xml:space="preserve">Severity </w:t>
      </w:r>
      <w:r>
        <w:rPr/>
        <w:t>: Major</w:t>
      </w:r>
    </w:p>
    <w:p>
      <w:pPr>
        <w:pStyle w:val="style23"/>
        <w:rPr>
          <w:b/>
        </w:rPr>
      </w:pPr>
      <w:r>
        <w:rPr>
          <w:b/>
        </w:rPr>
        <w:t xml:space="preserve">Identified Method: </w:t>
      </w:r>
      <w:r>
        <w:rPr>
          <w:b/>
        </w:rPr>
        <w:t>Inspection</w:t>
      </w:r>
    </w:p>
    <w:p>
      <w:pPr>
        <w:pStyle w:val="style23"/>
        <w:rPr/>
      </w:pPr>
      <w:r>
        <w:rPr/>
        <w:t xml:space="preserve"> </w:t>
      </w:r>
    </w:p>
    <w:p>
      <w:pPr>
        <w:pStyle w:val="style23"/>
        <w:tabs>
          <w:tab w:leader="none" w:pos="2506" w:val="left"/>
        </w:tabs>
        <w:rPr/>
      </w:pPr>
      <w:r>
        <w:rPr>
          <w:b/>
        </w:rPr>
        <w:t>Reason for Change:</w:t>
      </w:r>
      <w:r>
        <w:rPr/>
        <w:t xml:space="preserve"> When P.bolus is in progress, and infusion is canceled or restarted. System does not go to Lockout. When infusion is started again, p.bolus can be requested. With cycles like these, more patient bolus can be delivered without locking out at all.</w:t>
      </w:r>
    </w:p>
    <w:p>
      <w:pPr>
        <w:pStyle w:val="style23"/>
        <w:rPr/>
      </w:pPr>
      <w:r>
        <w:rPr/>
      </w:r>
    </w:p>
    <w:p>
      <w:pPr>
        <w:pStyle w:val="style23"/>
        <w:rPr/>
      </w:pPr>
      <w:r>
        <w:rPr>
          <w:b/>
        </w:rPr>
        <w:t xml:space="preserve">Change:  </w:t>
      </w:r>
      <w:r>
        <w:rPr/>
        <w:t xml:space="preserve"> added default transition to Lockout state, so that when exiting and entering infusion lockout is maintained. This is not applicable if the machine is completely oFF and ON.</w:t>
      </w:r>
    </w:p>
    <w:p>
      <w:pPr>
        <w:pStyle w:val="style23"/>
        <w:rPr/>
      </w:pPr>
      <w:r>
        <w:rPr/>
      </w:r>
    </w:p>
    <w:p>
      <w:pPr>
        <w:pStyle w:val="style0"/>
        <w:rPr>
          <w:b/>
        </w:rPr>
      </w:pPr>
      <w:r>
        <w:rPr>
          <w:b/>
        </w:rPr>
        <w:t>Before Change :</w:t>
      </w:r>
    </w:p>
    <w:p>
      <w:pPr>
        <w:pStyle w:val="style0"/>
        <w:rPr/>
      </w:pPr>
      <w:r>
        <w:rPr/>
        <w:drawing>
          <wp:inline distB="0" distL="0" distR="0" distT="0">
            <wp:extent cx="5943600" cy="1825625"/>
            <wp:effectExtent b="0" l="0" r="0" t="0"/>
            <wp:docPr desc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2" name="Picture"/>
                    <pic:cNvPicPr>
                      <a:picLocks noChangeArrowheads="1" noChangeAspect="1"/>
                    </pic:cNvPicPr>
                  </pic:nvPicPr>
                  <pic:blipFill>
                    <a:blip r:embed="rId14"/>
                    <a:srcRect/>
                    <a:stretch>
                      <a:fillRect/>
                    </a:stretch>
                  </pic:blipFill>
                  <pic:spPr bwMode="auto">
                    <a:xfrm>
                      <a:off x="0" y="0"/>
                      <a:ext cx="5943600" cy="1825625"/>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b/>
        </w:rPr>
      </w:pPr>
      <w:r>
        <w:rPr/>
        <w:drawing>
          <wp:inline distB="0" distL="0" distR="0" distT="0">
            <wp:extent cx="5943600" cy="2190750"/>
            <wp:effectExtent b="0" l="0" r="0" t="0"/>
            <wp:docPr desc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3" name="Picture"/>
                    <pic:cNvPicPr>
                      <a:picLocks noChangeArrowheads="1" noChangeAspect="1"/>
                    </pic:cNvPicPr>
                  </pic:nvPicPr>
                  <pic:blipFill>
                    <a:blip r:embed="rId15"/>
                    <a:srcRect/>
                    <a:stretch>
                      <a:fillRect/>
                    </a:stretch>
                  </pic:blipFill>
                  <pic:spPr bwMode="auto">
                    <a:xfrm>
                      <a:off x="0" y="0"/>
                      <a:ext cx="5943600" cy="2190750"/>
                    </a:xfrm>
                    <a:prstGeom prst="rect">
                      <a:avLst/>
                    </a:prstGeom>
                    <a:noFill/>
                    <a:ln w="9525">
                      <a:noFill/>
                      <a:miter lim="800000"/>
                      <a:headEnd/>
                      <a:tailEnd/>
                    </a:ln>
                  </pic:spPr>
                </pic:pic>
              </a:graphicData>
            </a:graphic>
          </wp:inline>
        </w:drawing>
      </w:r>
      <w:r>
        <w:rPr>
          <w:b/>
        </w:rPr>
        <w:t xml:space="preserve"> </w:t>
      </w:r>
    </w:p>
    <w:p>
      <w:pPr>
        <w:pStyle w:val="style0"/>
        <w:rPr>
          <w:b/>
        </w:rPr>
      </w:pPr>
      <w:r>
        <w:rPr>
          <w:b/>
        </w:rPr>
      </w:r>
    </w:p>
    <w:p>
      <w:pPr>
        <w:pStyle w:val="style23"/>
        <w:pageBreakBefore/>
        <w:rPr>
          <w:b/>
        </w:rPr>
      </w:pPr>
      <w:r>
        <w:rPr>
          <w:b/>
        </w:rPr>
        <w:t xml:space="preserve">Issue </w:t>
      </w:r>
      <w:r>
        <w:rPr>
          <w:b/>
        </w:rPr>
        <w:t>8</w:t>
      </w:r>
      <w:r>
        <w:rPr>
          <w:b/>
        </w:rPr>
        <w:t xml:space="preserve">: Counter check logic change. </w:t>
      </w:r>
      <w:r>
        <w:rPr>
          <w:b/>
        </w:rPr>
        <w:t>(Infusion)</w:t>
      </w:r>
    </w:p>
    <w:p>
      <w:pPr>
        <w:pStyle w:val="style23"/>
        <w:rPr/>
      </w:pPr>
      <w:r>
        <w:rPr>
          <w:b/>
        </w:rPr>
        <w:t xml:space="preserve">Type: </w:t>
      </w:r>
      <w:r>
        <w:rPr/>
        <w:t xml:space="preserve"> Assumption change.</w:t>
      </w:r>
    </w:p>
    <w:p>
      <w:pPr>
        <w:pStyle w:val="style23"/>
        <w:rPr/>
      </w:pPr>
      <w:r>
        <w:rPr>
          <w:b/>
        </w:rPr>
        <w:t xml:space="preserve">Severity </w:t>
      </w:r>
      <w:r>
        <w:rPr/>
        <w:t xml:space="preserve">: Minor </w:t>
      </w:r>
    </w:p>
    <w:p>
      <w:pPr>
        <w:pStyle w:val="style23"/>
        <w:rPr>
          <w:b/>
        </w:rPr>
      </w:pPr>
      <w:r>
        <w:rPr>
          <w:b/>
        </w:rPr>
        <w:t>Identified Method : SLDV</w:t>
        <w:tab/>
      </w:r>
    </w:p>
    <w:p>
      <w:pPr>
        <w:pStyle w:val="style23"/>
        <w:rPr>
          <w:b/>
        </w:rPr>
      </w:pPr>
      <w:r>
        <w:rPr>
          <w:b/>
        </w:rPr>
      </w:r>
    </w:p>
    <w:p>
      <w:pPr>
        <w:pStyle w:val="style23"/>
        <w:rPr/>
      </w:pPr>
      <w:r>
        <w:rPr>
          <w:b/>
        </w:rPr>
        <w:t>Reason for Change:</w:t>
      </w:r>
      <w:r>
        <w:rPr/>
        <w:t>. Due to change in scaling factor, the check for counter == is changed to &gt;=.</w:t>
      </w:r>
    </w:p>
    <w:p>
      <w:pPr>
        <w:pStyle w:val="style23"/>
        <w:rPr/>
      </w:pPr>
      <w:r>
        <w:rPr/>
      </w:r>
    </w:p>
    <w:p>
      <w:pPr>
        <w:pStyle w:val="style23"/>
        <w:rPr/>
      </w:pPr>
      <w:r>
        <w:rPr>
          <w:b/>
        </w:rPr>
        <w:t xml:space="preserve">Change:  </w:t>
      </w:r>
      <w:r>
        <w:rPr/>
        <w:t xml:space="preserve"> counter == is changed to &gt;=.</w:t>
      </w:r>
    </w:p>
    <w:p>
      <w:pPr>
        <w:pStyle w:val="style23"/>
        <w:rPr/>
      </w:pPr>
      <w:r>
        <w:rPr/>
      </w:r>
    </w:p>
    <w:p>
      <w:pPr>
        <w:pStyle w:val="style0"/>
        <w:rPr>
          <w:b/>
        </w:rPr>
      </w:pPr>
      <w:r>
        <w:rPr>
          <w:b/>
        </w:rPr>
        <w:t>Before Change :</w:t>
      </w:r>
    </w:p>
    <w:p>
      <w:pPr>
        <w:pStyle w:val="style0"/>
        <w:rPr/>
      </w:pPr>
      <w:r>
        <w:rPr/>
        <w:drawing>
          <wp:inline distB="0" distL="0" distR="0" distT="0">
            <wp:extent cx="5422265" cy="1060450"/>
            <wp:effectExtent b="0" l="0" r="0" t="0"/>
            <wp:docPr desc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4" name="Picture"/>
                    <pic:cNvPicPr>
                      <a:picLocks noChangeArrowheads="1" noChangeAspect="1"/>
                    </pic:cNvPicPr>
                  </pic:nvPicPr>
                  <pic:blipFill>
                    <a:blip r:embed="rId16"/>
                    <a:srcRect/>
                    <a:stretch>
                      <a:fillRect/>
                    </a:stretch>
                  </pic:blipFill>
                  <pic:spPr bwMode="auto">
                    <a:xfrm>
                      <a:off x="0" y="0"/>
                      <a:ext cx="5422265" cy="1060450"/>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4890770" cy="1586865"/>
            <wp:effectExtent b="0" l="0" r="0" t="0"/>
            <wp:docPr desc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5" name="Picture"/>
                    <pic:cNvPicPr>
                      <a:picLocks noChangeArrowheads="1" noChangeAspect="1"/>
                    </pic:cNvPicPr>
                  </pic:nvPicPr>
                  <pic:blipFill>
                    <a:blip r:embed="rId17"/>
                    <a:srcRect/>
                    <a:stretch>
                      <a:fillRect/>
                    </a:stretch>
                  </pic:blipFill>
                  <pic:spPr bwMode="auto">
                    <a:xfrm>
                      <a:off x="0" y="0"/>
                      <a:ext cx="4890770" cy="1586865"/>
                    </a:xfrm>
                    <a:prstGeom prst="rect">
                      <a:avLst/>
                    </a:prstGeom>
                    <a:noFill/>
                    <a:ln w="9525">
                      <a:noFill/>
                      <a:miter lim="800000"/>
                      <a:headEnd/>
                      <a:tailEnd/>
                    </a:ln>
                  </pic:spPr>
                </pic:pic>
              </a:graphicData>
            </a:graphic>
          </wp:inline>
        </w:drawing>
      </w:r>
    </w:p>
    <w:p>
      <w:pPr>
        <w:pStyle w:val="style0"/>
        <w:rPr/>
      </w:pPr>
      <w:r>
        <w:rPr/>
      </w:r>
    </w:p>
    <w:p>
      <w:pPr>
        <w:pStyle w:val="style23"/>
        <w:pageBreakBefore/>
        <w:rPr/>
      </w:pPr>
      <w:r>
        <w:rPr>
          <w:b/>
        </w:rPr>
        <w:t xml:space="preserve">Issue </w:t>
      </w:r>
      <w:r>
        <w:rPr>
          <w:b/>
        </w:rPr>
        <w:t>9</w:t>
      </w:r>
      <w:r>
        <w:rPr>
          <w:b/>
        </w:rPr>
        <w:t xml:space="preserve"> : </w:t>
      </w:r>
      <w:r>
        <w:rPr/>
        <w:t>Inhibit and Initiate happens at the same time in Paused state</w:t>
        <w:tab/>
      </w:r>
      <w:r>
        <w:rPr/>
        <w:t>(Infusion)</w:t>
      </w:r>
      <w:r>
        <w:rPr/>
        <w:tab/>
      </w:r>
    </w:p>
    <w:p>
      <w:pPr>
        <w:pStyle w:val="style23"/>
        <w:rPr/>
      </w:pPr>
      <w:r>
        <w:rPr>
          <w:b/>
        </w:rPr>
        <w:t xml:space="preserve">Type: </w:t>
      </w:r>
      <w:r>
        <w:rPr/>
        <w:t xml:space="preserve"> Input priority.</w:t>
      </w:r>
    </w:p>
    <w:p>
      <w:pPr>
        <w:pStyle w:val="style23"/>
        <w:rPr/>
      </w:pPr>
      <w:r>
        <w:rPr>
          <w:b/>
        </w:rPr>
        <w:t xml:space="preserve">Severity </w:t>
      </w:r>
      <w:r>
        <w:rPr/>
        <w:t>: Minor</w:t>
      </w:r>
    </w:p>
    <w:p>
      <w:pPr>
        <w:pStyle w:val="style23"/>
        <w:rPr>
          <w:b/>
        </w:rPr>
      </w:pPr>
      <w:r>
        <w:rPr>
          <w:b/>
        </w:rPr>
        <w:t>Identified Method: SLDV</w:t>
      </w:r>
    </w:p>
    <w:p>
      <w:pPr>
        <w:pStyle w:val="style23"/>
        <w:rPr/>
      </w:pPr>
      <w:r>
        <w:rPr/>
        <w:t xml:space="preserve"> </w:t>
      </w:r>
    </w:p>
    <w:p>
      <w:pPr>
        <w:pStyle w:val="style23"/>
        <w:rPr/>
      </w:pPr>
      <w:r>
        <w:rPr>
          <w:b/>
        </w:rPr>
        <w:t>Reason for Change</w:t>
      </w:r>
      <w:r>
        <w:rPr/>
        <w:t>: Initiate and Inhibit happens at the same time, Inihibit takes more priority.</w:t>
      </w:r>
    </w:p>
    <w:p>
      <w:pPr>
        <w:pStyle w:val="style23"/>
        <w:rPr/>
      </w:pPr>
      <w:r>
        <w:rPr/>
      </w:r>
    </w:p>
    <w:p>
      <w:pPr>
        <w:pStyle w:val="style23"/>
        <w:rPr/>
      </w:pPr>
      <w:r>
        <w:rPr>
          <w:b/>
        </w:rPr>
        <w:t xml:space="preserve">Change:  </w:t>
      </w:r>
      <w:r>
        <w:rPr/>
        <w:t>Default transition to Inhibit + On to OFF condition changed.</w:t>
      </w:r>
    </w:p>
    <w:p>
      <w:pPr>
        <w:pStyle w:val="style23"/>
        <w:rPr/>
      </w:pPr>
      <w:r>
        <w:rPr/>
      </w:r>
    </w:p>
    <w:p>
      <w:pPr>
        <w:pStyle w:val="style23"/>
        <w:rPr>
          <w:b/>
        </w:rPr>
      </w:pPr>
      <w:r>
        <w:rPr>
          <w:b/>
        </w:rPr>
      </w:r>
    </w:p>
    <w:p>
      <w:pPr>
        <w:pStyle w:val="style0"/>
        <w:rPr>
          <w:b/>
        </w:rPr>
      </w:pPr>
      <w:r>
        <w:rPr>
          <w:b/>
        </w:rPr>
        <w:t>Before Change :</w:t>
      </w:r>
    </w:p>
    <w:p>
      <w:pPr>
        <w:pStyle w:val="style0"/>
        <w:rPr/>
      </w:pPr>
      <w:bookmarkStart w:id="0" w:name="_GoBack"/>
      <w:bookmarkEnd w:id="0"/>
      <w:r>
        <w:rPr/>
        <w:drawing>
          <wp:inline distB="0" distL="0" distR="0" distT="0">
            <wp:extent cx="4646295" cy="1397635"/>
            <wp:effectExtent b="0" l="0" r="0" t="0"/>
            <wp:docPr desc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6" name="Picture"/>
                    <pic:cNvPicPr>
                      <a:picLocks noChangeArrowheads="1" noChangeAspect="1"/>
                    </pic:cNvPicPr>
                  </pic:nvPicPr>
                  <pic:blipFill>
                    <a:blip r:embed="rId18"/>
                    <a:srcRect/>
                    <a:stretch>
                      <a:fillRect/>
                    </a:stretch>
                  </pic:blipFill>
                  <pic:spPr bwMode="auto">
                    <a:xfrm>
                      <a:off x="0" y="0"/>
                      <a:ext cx="4646295" cy="1397635"/>
                    </a:xfrm>
                    <a:prstGeom prst="rect">
                      <a:avLst/>
                    </a:prstGeom>
                    <a:noFill/>
                    <a:ln w="9525">
                      <a:noFill/>
                      <a:miter lim="800000"/>
                      <a:headEnd/>
                      <a:tailEnd/>
                    </a:ln>
                  </pic:spPr>
                </pic:pic>
              </a:graphicData>
            </a:graphic>
          </wp:inline>
        </w:drawing>
      </w:r>
    </w:p>
    <w:p>
      <w:pPr>
        <w:pStyle w:val="style0"/>
        <w:rPr>
          <w:b/>
        </w:rPr>
      </w:pPr>
      <w:r>
        <w:rPr>
          <w:b/>
        </w:rPr>
        <w:t>After Change:</w:t>
      </w:r>
    </w:p>
    <w:p>
      <w:pPr>
        <w:pStyle w:val="style0"/>
        <w:rPr/>
      </w:pPr>
      <w:r>
        <w:rPr/>
        <w:drawing>
          <wp:inline distB="0" distL="0" distR="0" distT="0">
            <wp:extent cx="4391025" cy="1695450"/>
            <wp:effectExtent b="0" l="0" r="0" t="0"/>
            <wp:docPr desc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17" name="Picture"/>
                    <pic:cNvPicPr>
                      <a:picLocks noChangeArrowheads="1" noChangeAspect="1"/>
                    </pic:cNvPicPr>
                  </pic:nvPicPr>
                  <pic:blipFill>
                    <a:blip r:embed="rId19"/>
                    <a:srcRect/>
                    <a:stretch>
                      <a:fillRect/>
                    </a:stretch>
                  </pic:blipFill>
                  <pic:spPr bwMode="auto">
                    <a:xfrm>
                      <a:off x="0" y="0"/>
                      <a:ext cx="4391025" cy="1695450"/>
                    </a:xfrm>
                    <a:prstGeom prst="rect">
                      <a:avLst/>
                    </a:prstGeom>
                    <a:noFill/>
                    <a:ln w="9525">
                      <a:noFill/>
                      <a:miter lim="800000"/>
                      <a:headEnd/>
                      <a:tailEnd/>
                    </a:ln>
                  </pic:spPr>
                </pic:pic>
              </a:graphicData>
            </a:graphic>
          </wp:inline>
        </w:drawing>
      </w:r>
    </w:p>
    <w:p>
      <w:pPr>
        <w:pStyle w:val="style0"/>
        <w:rPr/>
      </w:pPr>
      <w:r>
        <w:rPr/>
      </w:r>
    </w:p>
    <w:p>
      <w:pPr>
        <w:pStyle w:val="style0"/>
        <w:rPr/>
      </w:pPr>
      <w:r>
        <w:rPr/>
      </w:r>
    </w:p>
    <w:sectPr>
      <w:type w:val="nextPage"/>
      <w:pgSz w:h="15840" w:w="12240"/>
      <w:pgMar w:bottom="1440" w:footer="0" w:gutter="0" w:header="0" w:left="1440" w:right="1440" w:top="1440"/>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Tahoma">
    <w:charset w:val="01"/>
    <w:family w:val="roman"/>
    <w:pitch w:val="variable"/>
  </w:font>
  <w:font w:name="Arial">
    <w:charset w:val="01"/>
    <w:family w:val="swiss"/>
    <w:pitch w:val="variable"/>
  </w:font>
</w:fonts>
</file>

<file path=word/settings.xml><?xml version="1.0" encoding="utf-8"?>
<w:settings xmlns:w="http://schemas.openxmlformats.org/wordprocessingml/2006/main">
  <w:zoom w:percent="80"/>
  <w:defaultTabStop w:val="720"/>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Calibri" w:eastAsia="WenQuanYi Micro Hei" w:hAnsi="Calibri"/>
      <w:color w:val="auto"/>
      <w:sz w:val="22"/>
      <w:szCs w:val="22"/>
      <w:lang w:bidi="ar-SA" w:eastAsia="en-US" w:val="en-US"/>
    </w:rPr>
  </w:style>
  <w:style w:styleId="style15" w:type="character">
    <w:name w:val="Default Paragraph Font"/>
    <w:next w:val="style15"/>
    <w:rPr/>
  </w:style>
  <w:style w:styleId="style16" w:type="character">
    <w:name w:val="Balloon Text Char"/>
    <w:basedOn w:val="style15"/>
    <w:next w:val="style16"/>
    <w:rPr>
      <w:rFonts w:ascii="Tahoma" w:cs="Tahoma" w:hAnsi="Tahoma"/>
      <w:sz w:val="16"/>
      <w:szCs w:val="16"/>
    </w:rPr>
  </w:style>
  <w:style w:styleId="style17" w:type="paragraph">
    <w:name w:val="Heading"/>
    <w:basedOn w:val="style0"/>
    <w:next w:val="style18"/>
    <w:pPr>
      <w:keepNext/>
      <w:spacing w:after="120" w:before="240"/>
      <w:contextualSpacing w:val="false"/>
    </w:pPr>
    <w:rPr>
      <w:rFonts w:ascii="Arial" w:cs="Lohit Hindi" w:eastAsia="WenQuanYi Micro Hei" w:hAnsi="Arial"/>
      <w:sz w:val="28"/>
      <w:szCs w:val="28"/>
    </w:rPr>
  </w:style>
  <w:style w:styleId="style18" w:type="paragraph">
    <w:name w:val="Text Body"/>
    <w:basedOn w:val="style0"/>
    <w:next w:val="style18"/>
    <w:pPr>
      <w:spacing w:after="120" w:before="0"/>
      <w:contextualSpacing w:val="false"/>
    </w:pPr>
    <w:rPr/>
  </w:style>
  <w:style w:styleId="style19" w:type="paragraph">
    <w:name w:val="List"/>
    <w:basedOn w:val="style18"/>
    <w:next w:val="style19"/>
    <w:pPr/>
    <w:rPr>
      <w:rFonts w:cs="Lohit Hindi"/>
    </w:rPr>
  </w:style>
  <w:style w:styleId="style20" w:type="paragraph">
    <w:name w:val="Caption"/>
    <w:basedOn w:val="style0"/>
    <w:next w:val="style20"/>
    <w:pPr>
      <w:suppressLineNumbers/>
      <w:spacing w:after="120" w:before="120"/>
      <w:contextualSpacing w:val="false"/>
    </w:pPr>
    <w:rPr>
      <w:rFonts w:cs="Lohit Hindi"/>
      <w:i/>
      <w:iCs/>
      <w:sz w:val="24"/>
      <w:szCs w:val="24"/>
    </w:rPr>
  </w:style>
  <w:style w:styleId="style21" w:type="paragraph">
    <w:name w:val="Index"/>
    <w:basedOn w:val="style0"/>
    <w:next w:val="style21"/>
    <w:pPr>
      <w:suppressLineNumbers/>
    </w:pPr>
    <w:rPr>
      <w:rFonts w:cs="Lohit Hindi"/>
    </w:rPr>
  </w:style>
  <w:style w:styleId="style22" w:type="paragraph">
    <w:name w:val="Balloon Text"/>
    <w:basedOn w:val="style0"/>
    <w:next w:val="style22"/>
    <w:pPr>
      <w:spacing w:after="0" w:before="0" w:line="100" w:lineRule="atLeast"/>
      <w:contextualSpacing w:val="false"/>
    </w:pPr>
    <w:rPr>
      <w:rFonts w:ascii="Tahoma" w:cs="Tahoma" w:hAnsi="Tahoma"/>
      <w:sz w:val="16"/>
      <w:szCs w:val="16"/>
    </w:rPr>
  </w:style>
  <w:style w:styleId="style23" w:type="paragraph">
    <w:name w:val="No Spacing"/>
    <w:next w:val="style23"/>
    <w:pPr>
      <w:widowControl/>
      <w:suppressAutoHyphens w:val="true"/>
      <w:spacing w:after="0" w:before="0" w:line="100" w:lineRule="atLeast"/>
      <w:contextualSpacing w:val="false"/>
    </w:pPr>
    <w:rPr>
      <w:rFonts w:ascii="Calibri" w:cs="Calibri" w:eastAsia="WenQuanYi Micro Hei" w:hAnsi="Calibri"/>
      <w:color w:val="auto"/>
      <w:sz w:val="22"/>
      <w:szCs w:val="22"/>
      <w:lang w:bidi="ar-SA" w:eastAsia="en-US"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9.png"/><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png"/><Relationship Id="rId14" Type="http://schemas.openxmlformats.org/officeDocument/2006/relationships/image" Target="media/image13.png"/><Relationship Id="rId15" Type="http://schemas.openxmlformats.org/officeDocument/2006/relationships/image" Target="media/image14.png"/><Relationship Id="rId16" Type="http://schemas.openxmlformats.org/officeDocument/2006/relationships/image" Target="media/image15.png"/><Relationship Id="rId17" Type="http://schemas.openxmlformats.org/officeDocument/2006/relationships/image" Target="media/image16.png"/><Relationship Id="rId18" Type="http://schemas.openxmlformats.org/officeDocument/2006/relationships/image" Target="media/image17.png"/><Relationship Id="rId19" Type="http://schemas.openxmlformats.org/officeDocument/2006/relationships/image" Target="media/image18.png"/><Relationship Id="rId20" Type="http://schemas.openxmlformats.org/officeDocument/2006/relationships/fontTable" Target="fontTable.xml"/><Relationship Id="rId21"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131</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2014-02-17T15:32:00Z</dcterms:created>
  <dc:creator>Crysis</dc:creator>
  <cp:lastModifiedBy>Crysis</cp:lastModifiedBy>
  <dcterms:modified xsi:type="dcterms:W3CDTF">2014-02-17T17:43:00Z</dcterms:modified>
  <cp:revision>30</cp:revision>
</cp:coreProperties>
</file>